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2020年</w:t>
      </w:r>
      <w:r>
        <w:rPr>
          <w:rFonts w:hint="eastAsia"/>
          <w:lang w:val="en-US" w:eastAsia="zh-CN"/>
        </w:rPr>
        <w:t>6月</w:t>
      </w:r>
      <w:r>
        <w:rPr>
          <w:rFonts w:hint="eastAsia"/>
        </w:rPr>
        <w:t>自考毕业证书领取</w:t>
      </w:r>
      <w:bookmarkEnd w:id="0"/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网上预约指南</w:t>
      </w:r>
    </w:p>
    <w:p>
      <w:pPr>
        <w:pStyle w:val="5"/>
        <w:spacing w:line="360" w:lineRule="auto"/>
        <w:ind w:firstLine="560"/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预约领取毕业证书</w:t>
      </w:r>
      <w:r>
        <w:rPr>
          <w:rFonts w:hint="eastAsia" w:ascii="宋体" w:hAnsi="宋体" w:eastAsia="宋体" w:cs="宋体"/>
          <w:sz w:val="28"/>
          <w:szCs w:val="32"/>
        </w:rPr>
        <w:t>首先要领取虚拟校园卡，然后认证激活校园卡。扫描预约时间的二维码，进行预约。</w:t>
      </w:r>
    </w:p>
    <w:p>
      <w:pPr>
        <w:pStyle w:val="5"/>
        <w:numPr>
          <w:numId w:val="0"/>
        </w:numPr>
        <w:ind w:left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</w:t>
      </w:r>
      <w:r>
        <w:rPr>
          <w:rFonts w:hint="eastAsia" w:ascii="宋体" w:hAnsi="宋体" w:eastAsia="宋体"/>
          <w:color w:val="FF0000"/>
          <w:sz w:val="32"/>
        </w:rPr>
        <w:t>下图</w:t>
      </w:r>
      <w:r>
        <w:rPr>
          <w:rFonts w:ascii="宋体" w:hAnsi="宋体" w:eastAsia="宋体"/>
          <w:sz w:val="24"/>
        </w:rPr>
        <w:t>中的二维码进入预约页面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drawing>
          <wp:inline distT="0" distB="0" distL="0" distR="0">
            <wp:extent cx="2037715" cy="19805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0900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14126A"/>
    <w:rsid w:val="001961BC"/>
    <w:rsid w:val="001F05BA"/>
    <w:rsid w:val="002818FB"/>
    <w:rsid w:val="008A0905"/>
    <w:rsid w:val="00987229"/>
    <w:rsid w:val="17B0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2020-06-10T01:29:00Z</dcterms:created>
  <dc:creator>rokokodw</dc:creator>
  <cp:lastModifiedBy>李卓</cp:lastModifiedBy>
  <dcterms:modified xsi:type="dcterms:W3CDTF">2020-09-03T07:30:08Z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